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62AE9" w14:textId="77777777" w:rsidR="007F75BD" w:rsidRPr="0076163B" w:rsidRDefault="00D45A47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58240" behindDoc="1" locked="0" layoutInCell="1" allowOverlap="1" wp14:anchorId="7AB3823E" wp14:editId="53988B3E">
            <wp:simplePos x="0" y="0"/>
            <wp:positionH relativeFrom="column">
              <wp:posOffset>29431</wp:posOffset>
            </wp:positionH>
            <wp:positionV relativeFrom="paragraph">
              <wp:posOffset>35781</wp:posOffset>
            </wp:positionV>
            <wp:extent cx="5637475" cy="4818584"/>
            <wp:effectExtent l="0" t="0" r="1905" b="127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475" cy="48185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92CC6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34E772C9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2E2B4E1B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4E60276B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9D503E5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C0341BB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03FD7F19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2F01A598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6D3A84F1" w14:textId="77777777" w:rsidR="0076163B" w:rsidRP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790B11C0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38B4EADC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0FA2DA5C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759FA621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08B52E5D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29C04854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0A38E3D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2D949E31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39858416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2290201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0A3EBB2E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239F8CE2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3AEC8448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1E9B9141" w14:textId="77777777" w:rsidR="0076163B" w:rsidRDefault="0076163B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1202EF2" w14:textId="77777777" w:rsidR="00281556" w:rsidRDefault="00281556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5AB5ECED" w14:textId="77777777" w:rsidR="00D45A47" w:rsidRDefault="00D45A47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104F3956" w14:textId="77777777" w:rsidR="00D45A47" w:rsidRDefault="00D45A47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4A5747AC" w14:textId="77777777" w:rsidR="00D45A47" w:rsidRDefault="00D45A47" w:rsidP="0076163B">
      <w:pPr>
        <w:pStyle w:val="KeinLeerraum"/>
        <w:rPr>
          <w:rFonts w:ascii="Times New Roman" w:hAnsi="Times New Roman" w:cs="Times New Roman"/>
          <w:sz w:val="24"/>
          <w:szCs w:val="24"/>
        </w:rPr>
      </w:pPr>
    </w:p>
    <w:p w14:paraId="11656A81" w14:textId="5345962D" w:rsidR="0076163B" w:rsidRDefault="00C43821" w:rsidP="00334C2E">
      <w:pPr>
        <w:pStyle w:val="KeinLeerraum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Supplemental </w:t>
      </w:r>
      <w:r w:rsidR="0076163B" w:rsidRPr="0076163B">
        <w:rPr>
          <w:rFonts w:ascii="Times New Roman" w:hAnsi="Times New Roman" w:cs="Times New Roman"/>
          <w:sz w:val="24"/>
          <w:szCs w:val="24"/>
        </w:rPr>
        <w:t xml:space="preserve">Figure </w:t>
      </w:r>
      <w:r w:rsidR="00814E50">
        <w:rPr>
          <w:rFonts w:ascii="Times New Roman" w:hAnsi="Times New Roman" w:cs="Times New Roman"/>
          <w:sz w:val="24"/>
          <w:szCs w:val="24"/>
        </w:rPr>
        <w:t>1:</w:t>
      </w:r>
      <w:r w:rsidR="00CA1B03">
        <w:rPr>
          <w:rFonts w:ascii="Times New Roman" w:hAnsi="Times New Roman" w:cs="Times New Roman"/>
          <w:sz w:val="24"/>
          <w:szCs w:val="24"/>
        </w:rPr>
        <w:t xml:space="preserve"> </w:t>
      </w:r>
      <w:r w:rsidR="00D45A47" w:rsidRPr="00D45A47">
        <w:rPr>
          <w:rFonts w:ascii="Times New Roman" w:hAnsi="Times New Roman" w:cs="Times New Roman"/>
          <w:sz w:val="24"/>
          <w:szCs w:val="24"/>
        </w:rPr>
        <w:t xml:space="preserve">Exemplary MALDI-TOF MS profiles obtained from strains that all were identified as </w:t>
      </w:r>
      <w:proofErr w:type="spellStart"/>
      <w:r w:rsidR="00D45A47" w:rsidRPr="00D45A47">
        <w:rPr>
          <w:rFonts w:ascii="Times New Roman" w:hAnsi="Times New Roman" w:cs="Times New Roman"/>
          <w:i/>
          <w:sz w:val="24"/>
          <w:szCs w:val="24"/>
        </w:rPr>
        <w:t>Pediococcus</w:t>
      </w:r>
      <w:proofErr w:type="spellEnd"/>
      <w:r w:rsidR="00D45A47" w:rsidRPr="00D45A4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45A47" w:rsidRPr="00D45A47">
        <w:rPr>
          <w:rFonts w:ascii="Times New Roman" w:hAnsi="Times New Roman" w:cs="Times New Roman"/>
          <w:i/>
          <w:sz w:val="24"/>
          <w:szCs w:val="24"/>
        </w:rPr>
        <w:t>pentosaceus</w:t>
      </w:r>
      <w:proofErr w:type="spellEnd"/>
      <w:r w:rsidR="00D45A47">
        <w:rPr>
          <w:rFonts w:ascii="Times New Roman" w:hAnsi="Times New Roman" w:cs="Times New Roman"/>
          <w:sz w:val="24"/>
          <w:szCs w:val="24"/>
        </w:rPr>
        <w:t xml:space="preserve">. The strains </w:t>
      </w:r>
      <w:r w:rsidR="00D45A47" w:rsidRPr="00D45A47">
        <w:rPr>
          <w:rFonts w:ascii="Times New Roman" w:hAnsi="Times New Roman" w:cs="Times New Roman"/>
          <w:sz w:val="24"/>
          <w:szCs w:val="24"/>
        </w:rPr>
        <w:t>were isolated from the phyllosphere of four different plant species</w:t>
      </w:r>
      <w:r w:rsidR="00D45A47">
        <w:rPr>
          <w:rFonts w:ascii="Times New Roman" w:hAnsi="Times New Roman" w:cs="Times New Roman"/>
          <w:sz w:val="24"/>
          <w:szCs w:val="24"/>
        </w:rPr>
        <w:t xml:space="preserve">, as </w:t>
      </w:r>
      <w:r w:rsidR="0024044D">
        <w:rPr>
          <w:rFonts w:ascii="Times New Roman" w:hAnsi="Times New Roman" w:cs="Times New Roman"/>
          <w:sz w:val="24"/>
          <w:szCs w:val="24"/>
        </w:rPr>
        <w:t>shown</w:t>
      </w:r>
      <w:r w:rsidR="00D45A47">
        <w:rPr>
          <w:rFonts w:ascii="Times New Roman" w:hAnsi="Times New Roman" w:cs="Times New Roman"/>
          <w:sz w:val="24"/>
          <w:szCs w:val="24"/>
        </w:rPr>
        <w:t xml:space="preserve"> in the figure</w:t>
      </w:r>
      <w:r w:rsidR="00D45A47" w:rsidRPr="00D45A47">
        <w:rPr>
          <w:rFonts w:ascii="Times New Roman" w:hAnsi="Times New Roman" w:cs="Times New Roman"/>
          <w:sz w:val="24"/>
          <w:szCs w:val="24"/>
        </w:rPr>
        <w:t xml:space="preserve">. Some strain-specific peak </w:t>
      </w:r>
      <w:proofErr w:type="gramStart"/>
      <w:r w:rsidR="00D45A47" w:rsidRPr="00D45A47">
        <w:rPr>
          <w:rFonts w:ascii="Times New Roman" w:hAnsi="Times New Roman" w:cs="Times New Roman"/>
          <w:sz w:val="24"/>
          <w:szCs w:val="24"/>
        </w:rPr>
        <w:t>pattern are</w:t>
      </w:r>
      <w:proofErr w:type="gramEnd"/>
      <w:r w:rsidR="00D45A47" w:rsidRPr="00D45A47">
        <w:rPr>
          <w:rFonts w:ascii="Times New Roman" w:hAnsi="Times New Roman" w:cs="Times New Roman"/>
          <w:sz w:val="24"/>
          <w:szCs w:val="24"/>
        </w:rPr>
        <w:t xml:space="preserve"> indicated by boxes.</w:t>
      </w:r>
      <w:bookmarkEnd w:id="0"/>
    </w:p>
    <w:sectPr w:rsidR="007616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9D"/>
    <w:rsid w:val="000A095A"/>
    <w:rsid w:val="0024044D"/>
    <w:rsid w:val="00281556"/>
    <w:rsid w:val="00334C2E"/>
    <w:rsid w:val="0037070E"/>
    <w:rsid w:val="0076163B"/>
    <w:rsid w:val="007F75BD"/>
    <w:rsid w:val="00814E50"/>
    <w:rsid w:val="009F3D61"/>
    <w:rsid w:val="00C43821"/>
    <w:rsid w:val="00CA1B03"/>
    <w:rsid w:val="00CB1F8E"/>
    <w:rsid w:val="00D10C9D"/>
    <w:rsid w:val="00D45A47"/>
    <w:rsid w:val="00DD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BD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C9D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7616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C9D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7616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Leibniz-Institut für Gemüse- und Zierpflanzenbau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Witzel, Katja</dc:creator>
  <cp:lastModifiedBy>Witzel, Katja</cp:lastModifiedBy>
  <cp:revision>7</cp:revision>
  <dcterms:created xsi:type="dcterms:W3CDTF">2019-05-22T09:55:00Z</dcterms:created>
  <dcterms:modified xsi:type="dcterms:W3CDTF">2019-05-31T14:15:00Z</dcterms:modified>
</cp:coreProperties>
</file>